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4" w:rsidRPr="001E536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1E5364">
        <w:rPr>
          <w:rFonts w:eastAsiaTheme="minorHAnsi"/>
          <w:b/>
          <w:bCs/>
          <w:color w:val="000000"/>
          <w:sz w:val="22"/>
          <w:szCs w:val="22"/>
          <w:lang w:eastAsia="en-US"/>
        </w:rPr>
        <w:t>Checklista för en bra och säker arbetsmiljö för minderåriga på praktik</w:t>
      </w: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 xml:space="preserve">Arbetsmiljöverkets författningssamling AFS 2012:3- Minderårigas arbetsmiljö reglerar vad som gäller kring minderåriga i arbetslivet. I denna författning ställs krav på skolhuvudmän och praktikgivare att undersöka och riskbedöma arbetsplatsen, med hänsyn till de arbetsuppgifter den minderårige skall utföra. 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br/>
      </w: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E5364" w:rsidRPr="001E5364" w:rsidTr="001E5364">
        <w:tc>
          <w:tcPr>
            <w:tcW w:w="10916" w:type="dxa"/>
          </w:tcPr>
          <w:p w:rsidR="001E5364" w:rsidRPr="001E5364" w:rsidRDefault="0049540C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4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Elevens namn</w:t>
            </w:r>
            <w:r w:rsidR="001E5364"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A75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617053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C3145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46D42" w:rsidRPr="001E5364" w:rsidTr="001E5364">
        <w:tc>
          <w:tcPr>
            <w:tcW w:w="10916" w:type="dxa"/>
          </w:tcPr>
          <w:p w:rsidR="00346D42" w:rsidRPr="001E5364" w:rsidRDefault="0049540C" w:rsidP="008120F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54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namn</w:t>
            </w:r>
            <w:r w:rsidR="00346D42"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346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46D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571387973"/>
                <w:placeholder>
                  <w:docPart w:val="A7F81EB7992A42669813073E268CBA28"/>
                </w:placeholder>
                <w:showingPlcHdr/>
                <w:text/>
              </w:sdtPr>
              <w:sdtEndPr/>
              <w:sdtContent>
                <w:r w:rsidR="00346D42"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46D42" w:rsidRPr="001E5364" w:rsidTr="001E5364">
        <w:tc>
          <w:tcPr>
            <w:tcW w:w="10916" w:type="dxa"/>
          </w:tcPr>
          <w:p w:rsidR="00346D42" w:rsidRPr="001E5364" w:rsidRDefault="00346D42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verksamhet: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790327651"/>
                <w:placeholder>
                  <w:docPart w:val="577204B951194C848E6AAAA0A13246DF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46D42" w:rsidRPr="001E5364" w:rsidTr="001E5364">
        <w:tc>
          <w:tcPr>
            <w:tcW w:w="10916" w:type="dxa"/>
          </w:tcPr>
          <w:p w:rsidR="00346D42" w:rsidRPr="001E5364" w:rsidRDefault="00346D42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Arbetsplatsens adress: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319683322"/>
                <w:placeholder>
                  <w:docPart w:val="577204B951194C848E6AAAA0A13246DF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46D42" w:rsidRPr="001E5364" w:rsidTr="001E5364">
        <w:tc>
          <w:tcPr>
            <w:tcW w:w="10916" w:type="dxa"/>
          </w:tcPr>
          <w:p w:rsidR="00346D42" w:rsidRPr="001E5364" w:rsidRDefault="00346D42" w:rsidP="000F50E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828630188"/>
                <w:placeholder>
                  <w:docPart w:val="577204B951194C848E6AAAA0A13246DF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346D42" w:rsidRPr="001E5364" w:rsidTr="001E5364">
        <w:tc>
          <w:tcPr>
            <w:tcW w:w="10916" w:type="dxa"/>
          </w:tcPr>
          <w:p w:rsidR="00346D42" w:rsidRPr="001E5364" w:rsidRDefault="00346D42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E-post: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553037388"/>
                <w:placeholder>
                  <w:docPart w:val="577204B951194C848E6AAAA0A13246DF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color w:val="000000"/>
          <w:sz w:val="22"/>
          <w:szCs w:val="22"/>
          <w:lang w:eastAsia="en-US"/>
        </w:rPr>
        <w:t>Frågor till arbetsplatsen – förutsätter att arbetsgivare eller handledare har gjort en riskbedömning.</w:t>
      </w:r>
    </w:p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tbl>
      <w:tblPr>
        <w:tblStyle w:val="Tabellrutnt1"/>
        <w:tblW w:w="10916" w:type="dxa"/>
        <w:tblInd w:w="-743" w:type="dxa"/>
        <w:tblLook w:val="04A0" w:firstRow="1" w:lastRow="0" w:firstColumn="1" w:lastColumn="0" w:noHBand="0" w:noVBand="1"/>
      </w:tblPr>
      <w:tblGrid>
        <w:gridCol w:w="7916"/>
        <w:gridCol w:w="1440"/>
        <w:gridCol w:w="1560"/>
      </w:tblGrid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Ta ställning till:</w:t>
            </w:r>
          </w:p>
        </w:tc>
        <w:tc>
          <w:tcPr>
            <w:tcW w:w="144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Stämmer:</w:t>
            </w:r>
          </w:p>
        </w:tc>
        <w:tc>
          <w:tcPr>
            <w:tcW w:w="1560" w:type="dxa"/>
          </w:tcPr>
          <w:p w:rsidR="001E5364" w:rsidRPr="001E5364" w:rsidRDefault="001E5364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Stämmer </w:t>
            </w:r>
            <w:proofErr w:type="gramStart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ej</w:t>
            </w:r>
            <w:proofErr w:type="gramEnd"/>
            <w:r w:rsidRPr="001E53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E5364" w:rsidRPr="001E5364" w:rsidTr="00C6288A">
        <w:tc>
          <w:tcPr>
            <w:tcW w:w="7916" w:type="dxa"/>
          </w:tcPr>
          <w:p w:rsidR="001E5364" w:rsidRPr="00635524" w:rsidRDefault="001E5364" w:rsidP="009C3145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får introduktion och information om rutiner av handledaren.</w:t>
            </w:r>
          </w:p>
        </w:tc>
        <w:sdt>
          <w:sdtPr>
            <w:rPr>
              <w:color w:val="000000"/>
              <w:sz w:val="22"/>
              <w:szCs w:val="22"/>
            </w:rPr>
            <w:id w:val="-1582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5512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0F50E1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lätt och riskfritt arbete</w:t>
            </w:r>
            <w:r w:rsidR="00C6288A" w:rsidRPr="00635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och är lämplig för en praktiserande </w:t>
            </w: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elev.</w:t>
            </w:r>
          </w:p>
        </w:tc>
        <w:sdt>
          <w:sdtPr>
            <w:rPr>
              <w:color w:val="000000"/>
              <w:sz w:val="22"/>
              <w:szCs w:val="22"/>
            </w:rPr>
            <w:id w:val="-120910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2587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inga riskfyllda och förbjudna arbeten</w:t>
            </w:r>
          </w:p>
        </w:tc>
        <w:sdt>
          <w:sdtPr>
            <w:rPr>
              <w:color w:val="000000"/>
              <w:sz w:val="22"/>
              <w:szCs w:val="22"/>
            </w:rPr>
            <w:id w:val="122672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7871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riskfyllt arbete med motorredskap eller maskinellt drivna tekniska verktyg, eller på hög höjd, dykeriarbete.</w:t>
            </w:r>
          </w:p>
        </w:tc>
        <w:sdt>
          <w:sdtPr>
            <w:rPr>
              <w:color w:val="000000"/>
              <w:sz w:val="22"/>
              <w:szCs w:val="22"/>
            </w:rPr>
            <w:id w:val="-2359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04958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med farliga ämnen. Asbest eller arbete med smitta.</w:t>
            </w:r>
          </w:p>
        </w:tc>
        <w:sdt>
          <w:sdtPr>
            <w:rPr>
              <w:color w:val="000000"/>
              <w:sz w:val="22"/>
              <w:szCs w:val="22"/>
            </w:rPr>
            <w:id w:val="21323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121257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inte med farliga djur.</w:t>
            </w:r>
          </w:p>
        </w:tc>
        <w:sdt>
          <w:sdtPr>
            <w:rPr>
              <w:color w:val="000000"/>
              <w:sz w:val="22"/>
              <w:szCs w:val="22"/>
            </w:rPr>
            <w:id w:val="192961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3071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utför inget arbete rörande pengar eller bevakningsarbete.</w:t>
            </w:r>
          </w:p>
        </w:tc>
        <w:sdt>
          <w:sdtPr>
            <w:rPr>
              <w:color w:val="000000"/>
              <w:sz w:val="22"/>
              <w:szCs w:val="22"/>
            </w:rPr>
            <w:id w:val="-152462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212CE9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6442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har alltid en handledare som stöd. Handledaren har tid för uppdraget.</w:t>
            </w:r>
          </w:p>
        </w:tc>
        <w:sdt>
          <w:sdtPr>
            <w:rPr>
              <w:color w:val="000000"/>
              <w:sz w:val="22"/>
              <w:szCs w:val="22"/>
            </w:rPr>
            <w:id w:val="18220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-49565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5364" w:rsidRPr="001E5364" w:rsidTr="00C6288A">
        <w:tc>
          <w:tcPr>
            <w:tcW w:w="7916" w:type="dxa"/>
          </w:tcPr>
          <w:p w:rsidR="001E5364" w:rsidRPr="001E5364" w:rsidRDefault="001E5364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53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Eleven arbetar högst sju timmar per dag (exkl. lunch) och arbetar inte mellan kl. 20:00-06:00.</w:t>
            </w:r>
          </w:p>
        </w:tc>
        <w:sdt>
          <w:sdtPr>
            <w:rPr>
              <w:color w:val="000000"/>
              <w:sz w:val="22"/>
              <w:szCs w:val="22"/>
            </w:rPr>
            <w:id w:val="-6644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2"/>
              <w:szCs w:val="22"/>
            </w:rPr>
            <w:id w:val="197001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1E5364" w:rsidRPr="001E5364" w:rsidRDefault="009C3145" w:rsidP="009C314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C3145" w:rsidRPr="001E5364" w:rsidTr="00E064AC">
        <w:tc>
          <w:tcPr>
            <w:tcW w:w="10916" w:type="dxa"/>
            <w:gridSpan w:val="3"/>
          </w:tcPr>
          <w:p w:rsidR="009C3145" w:rsidRPr="009C3145" w:rsidRDefault="009C3145" w:rsidP="009C31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31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Är miljön riskfylld? Beskriv i sådana fall riskerna: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2424949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43A15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9C3145" w:rsidRPr="001E5364" w:rsidRDefault="009C3145" w:rsidP="009C31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5364" w:rsidRPr="001E5364" w:rsidRDefault="001E5364" w:rsidP="001E53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E5364" w:rsidRPr="001E5364" w:rsidRDefault="009A27A2" w:rsidP="009C3145">
      <w:pPr>
        <w:autoSpaceDE w:val="0"/>
        <w:autoSpaceDN w:val="0"/>
        <w:adjustRightInd w:val="0"/>
        <w:ind w:left="-426" w:right="-995" w:hanging="425"/>
        <w:rPr>
          <w:rFonts w:eastAsiaTheme="minorHAnsi"/>
          <w:color w:val="000000"/>
          <w:sz w:val="22"/>
          <w:szCs w:val="22"/>
          <w:lang w:eastAsia="en-US"/>
        </w:rPr>
      </w:pPr>
      <w:sdt>
        <w:sdtPr>
          <w:rPr>
            <w:rFonts w:eastAsiaTheme="minorHAnsi"/>
            <w:sz w:val="22"/>
            <w:szCs w:val="22"/>
            <w:lang w:eastAsia="en-US"/>
          </w:rPr>
          <w:id w:val="-1498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CE9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9C3145">
        <w:rPr>
          <w:rFonts w:eastAsiaTheme="minorHAnsi"/>
          <w:sz w:val="22"/>
          <w:szCs w:val="22"/>
          <w:lang w:eastAsia="en-US"/>
        </w:rPr>
        <w:tab/>
      </w:r>
      <w:r w:rsidR="001E5364" w:rsidRPr="001E5364">
        <w:rPr>
          <w:rFonts w:eastAsiaTheme="minorHAnsi"/>
          <w:sz w:val="22"/>
          <w:szCs w:val="22"/>
          <w:lang w:eastAsia="en-US"/>
        </w:rPr>
        <w:t xml:space="preserve">Arbetsgivaren/handledaren har tagit del av informationen, bockat av checklistan och bedömer att praktikplatsen inte är riskfylld och att man följer de lagar och förordningar som finns. </w:t>
      </w:r>
    </w:p>
    <w:p w:rsidR="001E5364" w:rsidRPr="0063552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  <w:r w:rsidRPr="001E5364">
        <w:rPr>
          <w:rFonts w:eastAsiaTheme="minorHAnsi"/>
          <w:b/>
          <w:color w:val="000000"/>
          <w:sz w:val="22"/>
          <w:szCs w:val="22"/>
          <w:lang w:eastAsia="en-US"/>
        </w:rPr>
        <w:t>Datum och underskrift av arbetsgivaren/handledaren</w:t>
      </w:r>
      <w:r w:rsidRPr="001E5364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1E5364" w:rsidRPr="001E5364" w:rsidRDefault="001E5364" w:rsidP="001E5364">
      <w:pPr>
        <w:autoSpaceDE w:val="0"/>
        <w:autoSpaceDN w:val="0"/>
        <w:adjustRightInd w:val="0"/>
        <w:ind w:left="-851" w:right="-995"/>
        <w:rPr>
          <w:rFonts w:eastAsiaTheme="minorHAnsi"/>
          <w:color w:val="000000"/>
          <w:sz w:val="22"/>
          <w:szCs w:val="22"/>
          <w:lang w:eastAsia="en-US"/>
        </w:rPr>
      </w:pPr>
    </w:p>
    <w:p w:rsidR="001E5364" w:rsidRPr="00635524" w:rsidRDefault="001E5364" w:rsidP="001E5364">
      <w:pPr>
        <w:autoSpaceDE w:val="0"/>
        <w:autoSpaceDN w:val="0"/>
        <w:adjustRightInd w:val="0"/>
        <w:ind w:left="-851"/>
        <w:rPr>
          <w:rFonts w:eastAsiaTheme="minorHAnsi"/>
          <w:sz w:val="22"/>
          <w:szCs w:val="22"/>
          <w:lang w:eastAsia="en-US"/>
        </w:rPr>
      </w:pPr>
      <w:r w:rsidRPr="001E5364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r w:rsidR="00635524">
        <w:rPr>
          <w:rFonts w:eastAsiaTheme="minorHAnsi"/>
          <w:sz w:val="22"/>
          <w:szCs w:val="22"/>
          <w:lang w:eastAsia="en-US"/>
        </w:rPr>
        <w:t>…………………………………………</w:t>
      </w:r>
    </w:p>
    <w:p w:rsidR="00206E1D" w:rsidRPr="00635524" w:rsidRDefault="003319B7" w:rsidP="003319B7">
      <w:pPr>
        <w:autoSpaceDE w:val="0"/>
        <w:autoSpaceDN w:val="0"/>
        <w:adjustRightInd w:val="0"/>
        <w:ind w:left="-851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Skicka </w:t>
      </w:r>
      <w:r w:rsidR="001E5364" w:rsidRPr="001E5364">
        <w:rPr>
          <w:rFonts w:eastAsiaTheme="minorHAnsi"/>
          <w:b/>
          <w:sz w:val="22"/>
          <w:szCs w:val="22"/>
          <w:lang w:eastAsia="en-US"/>
        </w:rPr>
        <w:t xml:space="preserve">blanketten till aktuell skola, brevledes eller inskannad. </w:t>
      </w:r>
      <w:bookmarkStart w:id="1" w:name="TfnDirFooter"/>
      <w:bookmarkEnd w:id="1"/>
    </w:p>
    <w:sectPr w:rsidR="00206E1D" w:rsidRPr="00635524" w:rsidSect="009C3145">
      <w:headerReference w:type="default" r:id="rId9"/>
      <w:headerReference w:type="first" r:id="rId10"/>
      <w:pgSz w:w="11906" w:h="16838" w:code="9"/>
      <w:pgMar w:top="1985" w:right="1418" w:bottom="851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C3" w:rsidRDefault="00F700C3" w:rsidP="00EB62AF">
      <w:r>
        <w:separator/>
      </w:r>
    </w:p>
  </w:endnote>
  <w:endnote w:type="continuationSeparator" w:id="0">
    <w:p w:rsidR="00F700C3" w:rsidRDefault="00F700C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C3" w:rsidRDefault="00F700C3" w:rsidP="00EB62AF">
      <w:r>
        <w:separator/>
      </w:r>
    </w:p>
  </w:footnote>
  <w:footnote w:type="continuationSeparator" w:id="0">
    <w:p w:rsidR="00F700C3" w:rsidRDefault="00F700C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35524" w:rsidRPr="00206E1D" w:rsidRDefault="00635524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AA3FD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AA3FD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635524" w:rsidRDefault="006355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957"/>
      <w:gridCol w:w="4959"/>
    </w:tblGrid>
    <w:tr w:rsidR="00635524" w:rsidTr="00901735">
      <w:trPr>
        <w:trHeight w:val="527"/>
      </w:trPr>
      <w:tc>
        <w:tcPr>
          <w:tcW w:w="5957" w:type="dxa"/>
          <w:tcBorders>
            <w:top w:val="nil"/>
            <w:left w:val="nil"/>
            <w:bottom w:val="nil"/>
            <w:right w:val="nil"/>
          </w:tcBorders>
        </w:tcPr>
        <w:p w:rsidR="00635524" w:rsidRDefault="00635524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07460B7" wp14:editId="3BAF4B1C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5524" w:rsidRPr="00F62300" w:rsidRDefault="00635524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635524" w:rsidRPr="00C94962" w:rsidRDefault="00635524" w:rsidP="00EB62AF">
    <w:pPr>
      <w:pStyle w:val="Sidhuvud"/>
      <w:rPr>
        <w:sz w:val="6"/>
        <w:szCs w:val="6"/>
      </w:rPr>
    </w:pPr>
  </w:p>
  <w:p w:rsidR="00635524" w:rsidRPr="0084564D" w:rsidRDefault="00635524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14A1C" wp14:editId="33E50551">
              <wp:simplePos x="0" y="0"/>
              <wp:positionH relativeFrom="margin">
                <wp:posOffset>-558800</wp:posOffset>
              </wp:positionH>
              <wp:positionV relativeFrom="paragraph">
                <wp:posOffset>-1270</wp:posOffset>
              </wp:positionV>
              <wp:extent cx="6953250" cy="0"/>
              <wp:effectExtent l="0" t="0" r="19050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4pt,-.1pt" to="503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">
              <w10:wrap anchorx="margin"/>
            </v:line>
          </w:pict>
        </mc:Fallback>
      </mc:AlternateContent>
    </w:r>
  </w:p>
  <w:p w:rsidR="00635524" w:rsidRPr="00721B09" w:rsidRDefault="00635524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">
    <w:nsid w:val="5FD83A70"/>
    <w:multiLevelType w:val="hybridMultilevel"/>
    <w:tmpl w:val="82C8C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3DF"/>
    <w:multiLevelType w:val="hybridMultilevel"/>
    <w:tmpl w:val="1C74D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F50E1"/>
    <w:rsid w:val="00145221"/>
    <w:rsid w:val="00182FA9"/>
    <w:rsid w:val="001C05EA"/>
    <w:rsid w:val="001E5364"/>
    <w:rsid w:val="00206E1D"/>
    <w:rsid w:val="00212CE9"/>
    <w:rsid w:val="00265894"/>
    <w:rsid w:val="002B4BCA"/>
    <w:rsid w:val="003319B7"/>
    <w:rsid w:val="003464A6"/>
    <w:rsid w:val="00346D42"/>
    <w:rsid w:val="003949BF"/>
    <w:rsid w:val="003D4957"/>
    <w:rsid w:val="004208FF"/>
    <w:rsid w:val="004333DE"/>
    <w:rsid w:val="0049540C"/>
    <w:rsid w:val="00502F1C"/>
    <w:rsid w:val="00570372"/>
    <w:rsid w:val="0057188F"/>
    <w:rsid w:val="005A32CF"/>
    <w:rsid w:val="005C4DC8"/>
    <w:rsid w:val="005D3674"/>
    <w:rsid w:val="005E6165"/>
    <w:rsid w:val="0062770C"/>
    <w:rsid w:val="00635524"/>
    <w:rsid w:val="00721B09"/>
    <w:rsid w:val="007E2407"/>
    <w:rsid w:val="007F7EB1"/>
    <w:rsid w:val="008047D7"/>
    <w:rsid w:val="00807FE4"/>
    <w:rsid w:val="00817981"/>
    <w:rsid w:val="00865495"/>
    <w:rsid w:val="00873D33"/>
    <w:rsid w:val="00884BB2"/>
    <w:rsid w:val="00901735"/>
    <w:rsid w:val="00953C11"/>
    <w:rsid w:val="00963F26"/>
    <w:rsid w:val="00990750"/>
    <w:rsid w:val="009A27A2"/>
    <w:rsid w:val="009C3145"/>
    <w:rsid w:val="00A14F47"/>
    <w:rsid w:val="00A25B86"/>
    <w:rsid w:val="00A513A2"/>
    <w:rsid w:val="00A53AD9"/>
    <w:rsid w:val="00A7153B"/>
    <w:rsid w:val="00A96DE3"/>
    <w:rsid w:val="00AA3FDE"/>
    <w:rsid w:val="00B674BE"/>
    <w:rsid w:val="00B803C4"/>
    <w:rsid w:val="00B84256"/>
    <w:rsid w:val="00BE492F"/>
    <w:rsid w:val="00C6288A"/>
    <w:rsid w:val="00CA751E"/>
    <w:rsid w:val="00CC6A02"/>
    <w:rsid w:val="00D11EBE"/>
    <w:rsid w:val="00DD12B1"/>
    <w:rsid w:val="00DF72A6"/>
    <w:rsid w:val="00E126FB"/>
    <w:rsid w:val="00EB62AF"/>
    <w:rsid w:val="00EF3A3E"/>
    <w:rsid w:val="00F07B76"/>
    <w:rsid w:val="00F6025C"/>
    <w:rsid w:val="00F62300"/>
    <w:rsid w:val="00F700C3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1E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E536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C3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23906-7780-4E45-943F-0E96B4A630E1}"/>
      </w:docPartPr>
      <w:docPartBody>
        <w:p w:rsidR="00564BCD" w:rsidRDefault="00A93D8D">
          <w:r w:rsidRPr="00E43A1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F81EB7992A42669813073E268CB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98EBE-CD4A-420B-8260-588E743F9E47}"/>
      </w:docPartPr>
      <w:docPartBody>
        <w:p w:rsidR="003F227F" w:rsidRDefault="00360111" w:rsidP="00360111">
          <w:pPr>
            <w:pStyle w:val="A7F81EB7992A42669813073E268CBA28"/>
          </w:pPr>
          <w:r w:rsidRPr="00E43A1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7204B951194C848E6AAAA0A1324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59428-98CB-4D5E-9BCC-34734D0DAE2B}"/>
      </w:docPartPr>
      <w:docPartBody>
        <w:p w:rsidR="003F227F" w:rsidRDefault="00360111" w:rsidP="00360111">
          <w:pPr>
            <w:pStyle w:val="577204B951194C848E6AAAA0A13246DF"/>
          </w:pPr>
          <w:r w:rsidRPr="00E43A1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D"/>
    <w:rsid w:val="00360111"/>
    <w:rsid w:val="003F227F"/>
    <w:rsid w:val="00564BCD"/>
    <w:rsid w:val="00A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0111"/>
    <w:rPr>
      <w:color w:val="808080"/>
    </w:rPr>
  </w:style>
  <w:style w:type="paragraph" w:customStyle="1" w:styleId="A7F81EB7992A42669813073E268CBA28">
    <w:name w:val="A7F81EB7992A42669813073E268CBA28"/>
    <w:rsid w:val="00360111"/>
  </w:style>
  <w:style w:type="paragraph" w:customStyle="1" w:styleId="577204B951194C848E6AAAA0A13246DF">
    <w:name w:val="577204B951194C848E6AAAA0A13246DF"/>
    <w:rsid w:val="00360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0111"/>
    <w:rPr>
      <w:color w:val="808080"/>
    </w:rPr>
  </w:style>
  <w:style w:type="paragraph" w:customStyle="1" w:styleId="A7F81EB7992A42669813073E268CBA28">
    <w:name w:val="A7F81EB7992A42669813073E268CBA28"/>
    <w:rsid w:val="00360111"/>
  </w:style>
  <w:style w:type="paragraph" w:customStyle="1" w:styleId="577204B951194C848E6AAAA0A13246DF">
    <w:name w:val="577204B951194C848E6AAAA0A13246DF"/>
    <w:rsid w:val="00360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1B37-9014-4B25-A20D-5F455F5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Nordberg Bengt</cp:lastModifiedBy>
  <cp:revision>2</cp:revision>
  <cp:lastPrinted>2015-09-10T09:20:00Z</cp:lastPrinted>
  <dcterms:created xsi:type="dcterms:W3CDTF">2017-09-26T12:17:00Z</dcterms:created>
  <dcterms:modified xsi:type="dcterms:W3CDTF">2017-09-26T12:17:00Z</dcterms:modified>
</cp:coreProperties>
</file>